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下载谷歌浏览器，设置开发者模式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"https://www.google.cn/intl/zh-CN/chrome/"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4"/>
          <w:rFonts w:ascii="宋体" w:hAnsi="宋体" w:eastAsia="宋体" w:cs="宋体"/>
          <w:sz w:val="24"/>
          <w:szCs w:val="24"/>
        </w:rPr>
        <w:t>https://www.google.cn/intl/zh-CN/chrome/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谷歌浏览器下载地址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 右上角 三个小点 》弹出菜单》点击 更多工具》点击扩展程序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2981325" cy="20002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点击 右上角 打开开发者模式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6055" cy="308610"/>
            <wp:effectExtent l="0" t="0" r="10795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出现下图界面就是设置成功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6690" cy="1028700"/>
            <wp:effectExtent l="0" t="0" r="1016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解压压缩包 谷歌查询价格插件.zip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 【加载已解压的扩展程序】选择解压后的压缩包目录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8595" cy="548005"/>
            <wp:effectExtent l="0" t="0" r="8255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4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点击【选择文件夹】即可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6690" cy="2626360"/>
            <wp:effectExtent l="0" t="0" r="1016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2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3.进入携程网站，刷新页面 看到右上角出现【H】图标，出现【汇智价格查询】就是设置成功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4310" cy="2137410"/>
            <wp:effectExtent l="0" t="0" r="2540" b="152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4.点击【H】图标 登录HOP账号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4171950" cy="214312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4162425" cy="187642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出现登录成功即可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点击【汇智价格查询】</w:t>
      </w:r>
    </w:p>
    <w:p>
      <w:pPr>
        <w:numPr>
          <w:ilvl w:val="0"/>
          <w:numId w:val="2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7960" cy="1866900"/>
            <wp:effectExtent l="0" t="0" r="889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1372B5"/>
    <w:multiLevelType w:val="singleLevel"/>
    <w:tmpl w:val="CE1372B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B1879EF"/>
    <w:multiLevelType w:val="singleLevel"/>
    <w:tmpl w:val="EB1879EF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4381E"/>
    <w:rsid w:val="0D892D8D"/>
    <w:rsid w:val="24815C56"/>
    <w:rsid w:val="2F381D6C"/>
    <w:rsid w:val="304C00C2"/>
    <w:rsid w:val="3A534071"/>
    <w:rsid w:val="43235BB4"/>
    <w:rsid w:val="486D2543"/>
    <w:rsid w:val="4B8B3E1F"/>
    <w:rsid w:val="4C696E5C"/>
    <w:rsid w:val="5D49587F"/>
    <w:rsid w:val="65211C14"/>
    <w:rsid w:val="653963F9"/>
    <w:rsid w:val="7D60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2019-07-11T03:59:00Z</dcterms:created>
  <dc:creator>98117</dc:creator>
  <cp:lastModifiedBy>Devin</cp:lastModifiedBy>
  <dcterms:modified xsi:type="dcterms:W3CDTF">2019-07-11T06:24:34Z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