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9A8C">
      <w:pPr>
        <w:spacing w:before="93"/>
        <w:ind w:firstLine="0" w:firstLineChars="0"/>
        <w:jc w:val="center"/>
        <w:rPr>
          <w:rFonts w:cs="Times New Roman"/>
        </w:rPr>
      </w:pPr>
      <w:bookmarkStart w:id="0" w:name="original-2-2"/>
      <w:bookmarkStart w:id="30" w:name="_GoBack"/>
      <w:bookmarkEnd w:id="30"/>
      <w:r>
        <w:rPr>
          <w:rFonts w:cs="Times New Roman"/>
        </w:rPr>
        <w:t>预采购协议</w:t>
      </w:r>
      <w:bookmarkEnd w:id="0"/>
    </w:p>
    <w:p w14:paraId="3E54520F">
      <w:pPr>
        <w:spacing w:before="93"/>
        <w:ind w:firstLine="0" w:firstLineChars="0"/>
        <w:jc w:val="center"/>
        <w:rPr>
          <w:rFonts w:cs="Times New Roman"/>
        </w:rPr>
      </w:pPr>
      <w:r>
        <w:rPr>
          <w:rFonts w:eastAsia="Arial" w:cs="Times New Roman"/>
        </w:rPr>
        <w:t>Pre-purchase Agreement</w:t>
      </w:r>
    </w:p>
    <w:p w14:paraId="359FCB0D">
      <w:pPr>
        <w:spacing w:before="93"/>
        <w:ind w:firstLine="0" w:firstLineChars="0"/>
        <w:rPr>
          <w:rFonts w:cs="Times New Roman"/>
          <w:b/>
          <w:bCs/>
        </w:rPr>
      </w:pPr>
      <w:bookmarkStart w:id="1" w:name="original-2-3"/>
      <w:r>
        <w:rPr>
          <w:rFonts w:cs="Times New Roman"/>
          <w:b/>
          <w:bCs/>
        </w:rPr>
        <w:t>鉴于以下各方:</w:t>
      </w:r>
      <w:bookmarkEnd w:id="1"/>
    </w:p>
    <w:p w14:paraId="0E429200">
      <w:pPr>
        <w:spacing w:before="93"/>
        <w:ind w:firstLine="0" w:firstLineChars="0"/>
        <w:rPr>
          <w:rFonts w:cs="Times New Roman"/>
          <w:b/>
          <w:bCs/>
        </w:rPr>
      </w:pPr>
      <w:r>
        <w:rPr>
          <w:rFonts w:eastAsia="Arial" w:cs="Times New Roman"/>
          <w:b/>
          <w:bCs/>
          <w:color w:val="000000"/>
        </w:rPr>
        <w:t>Whereas:</w:t>
      </w:r>
    </w:p>
    <w:p w14:paraId="0B98AEAF">
      <w:pPr>
        <w:spacing w:before="93"/>
        <w:ind w:left="3840" w:hanging="3840" w:hangingChars="1600"/>
        <w:rPr>
          <w:rFonts w:cs="Times New Roman"/>
        </w:rPr>
      </w:pPr>
      <w:bookmarkStart w:id="2" w:name="original-2-4"/>
      <w:r>
        <w:rPr>
          <w:rFonts w:cs="Times New Roman"/>
        </w:rPr>
        <w:t>本协议于年 月由以下双方签订:</w:t>
      </w:r>
      <w:bookmarkEnd w:id="2"/>
    </w:p>
    <w:p w14:paraId="7AD48F60">
      <w:pPr>
        <w:spacing w:before="93"/>
        <w:ind w:left="3840" w:hanging="3840" w:hangingChars="1600"/>
        <w:rPr>
          <w:rFonts w:cs="Times New Roman"/>
        </w:rPr>
      </w:pPr>
      <w:r>
        <w:rPr>
          <w:rFonts w:eastAsia="Arial" w:cs="Times New Roman"/>
        </w:rPr>
        <w:t>This agreement was signed by the following parties on   :</w:t>
      </w:r>
    </w:p>
    <w:p w14:paraId="74832CE5">
      <w:pPr>
        <w:spacing w:before="0" w:beforeLines="0" w:line="240" w:lineRule="auto"/>
        <w:ind w:firstLine="0" w:firstLineChars="0"/>
        <w:jc w:val="left"/>
        <w:rPr>
          <w:rFonts w:cs="Times New Roman"/>
        </w:rPr>
      </w:pPr>
      <w:bookmarkStart w:id="3" w:name="original-2-5"/>
      <w:r>
        <w:rPr>
          <w:rFonts w:cs="Times New Roman"/>
        </w:rPr>
        <w:t>【</w:t>
      </w:r>
      <w:r>
        <w:rPr>
          <w:rFonts w:cs="Times New Roman"/>
          <w:u w:val="single"/>
        </w:rPr>
        <w:t xml:space="preserve">                </w:t>
      </w:r>
      <w:r>
        <w:rPr>
          <w:rFonts w:cs="Times New Roman"/>
        </w:rPr>
        <w:t>】(以下简称“酒店”)，一家合法成立并存续的公司，主要办公地址位于，由</w:t>
      </w:r>
      <w:r>
        <w:rPr>
          <w:rFonts w:cs="Times New Roman"/>
          <w:u w:val="single"/>
        </w:rPr>
        <w:t xml:space="preserve">            </w:t>
      </w:r>
      <w:r>
        <w:rPr>
          <w:rFonts w:cs="Times New Roman"/>
        </w:rPr>
        <w:t>代表签署;</w:t>
      </w:r>
      <w:bookmarkEnd w:id="3"/>
    </w:p>
    <w:p w14:paraId="6B00D82F">
      <w:pPr>
        <w:spacing w:before="0" w:beforeLines="0" w:line="240" w:lineRule="auto"/>
        <w:ind w:firstLine="0" w:firstLineChars="0"/>
        <w:jc w:val="left"/>
        <w:rPr>
          <w:rFonts w:cs="Times New Roman"/>
        </w:rPr>
      </w:pPr>
      <w:r>
        <w:rPr>
          <w:rFonts w:eastAsia="Arial" w:cs="Times New Roman"/>
          <w:color w:val="000000"/>
        </w:rPr>
        <w:t>[</w:t>
      </w:r>
      <w:r>
        <w:rPr>
          <w:rFonts w:eastAsia="Arial" w:cs="Times New Roman"/>
          <w:color w:val="000000"/>
          <w:u w:val="single"/>
        </w:rPr>
        <w:t xml:space="preserve">              </w:t>
      </w:r>
      <w:r>
        <w:rPr>
          <w:rFonts w:eastAsia="Arial" w:cs="Times New Roman"/>
          <w:color w:val="000000"/>
        </w:rPr>
        <w:t xml:space="preserve">] (hereinafter referred to as the "Hotel"), a legally established and existing company, with its main office address at </w:t>
      </w:r>
      <w:r>
        <w:rPr>
          <w:rFonts w:eastAsia="Arial" w:cs="Times New Roman"/>
          <w:color w:val="000000"/>
          <w:u w:val="single"/>
        </w:rPr>
        <w:t xml:space="preserve">            </w:t>
      </w:r>
      <w:r>
        <w:rPr>
          <w:rFonts w:eastAsia="Arial" w:cs="Times New Roman"/>
          <w:color w:val="000000"/>
        </w:rPr>
        <w:t xml:space="preserve"> and was signed by </w:t>
      </w:r>
      <w:r>
        <w:rPr>
          <w:rFonts w:eastAsia="Arial" w:cs="Times New Roman"/>
          <w:color w:val="000000"/>
          <w:u w:val="single"/>
        </w:rPr>
        <w:t xml:space="preserve">             </w:t>
      </w:r>
      <w:r>
        <w:rPr>
          <w:rFonts w:eastAsia="Arial" w:cs="Times New Roman"/>
          <w:color w:val="000000"/>
        </w:rPr>
        <w:t xml:space="preserve"> on its behalf;</w:t>
      </w:r>
    </w:p>
    <w:p w14:paraId="4FCCEBD5">
      <w:pPr>
        <w:spacing w:before="93"/>
        <w:ind w:firstLine="0" w:firstLineChars="0"/>
        <w:rPr>
          <w:rFonts w:cs="Times New Roman"/>
        </w:rPr>
      </w:pPr>
      <w:bookmarkStart w:id="4" w:name="original-2-6"/>
      <w:r>
        <w:rPr>
          <w:rFonts w:cs="Times New Roman"/>
        </w:rPr>
        <w:t>汇智国际旅游发展有限公司(以下简称“CITDC”)一家正式组建并存续的公司，公司办事处位于中国广州市天河区黄埔大道 656号汇金中心 36楼 3606-3909室，由其区域商务总监先生代表签署。兹证明如下:</w:t>
      </w:r>
      <w:bookmarkEnd w:id="4"/>
    </w:p>
    <w:p w14:paraId="44AA3930">
      <w:pPr>
        <w:spacing w:before="93"/>
        <w:ind w:firstLine="0" w:firstLineChars="0"/>
        <w:rPr>
          <w:rFonts w:cs="Times New Roman"/>
        </w:rPr>
      </w:pPr>
      <w:r>
        <w:rPr>
          <w:rFonts w:eastAsia="Arial" w:cs="Times New Roman"/>
        </w:rPr>
        <w:t>Convergent International Travel Development Co., Ltd (hereinafter referred to as "CITDC") is a formally established and existing company. Its office is located at Room 3606-3909, 36F, Canton Finance Center, No.656 Huangpu Avenue, Tianhe District, Guangzhou City, China, and was signed by the Regional Business Director on its behalf. It is hereby certified as follows:</w:t>
      </w:r>
    </w:p>
    <w:p w14:paraId="1FAFF735">
      <w:pPr>
        <w:spacing w:before="93"/>
        <w:ind w:firstLine="0" w:firstLineChars="0"/>
        <w:rPr>
          <w:rFonts w:cs="Times New Roman"/>
        </w:rPr>
      </w:pPr>
      <w:bookmarkStart w:id="5" w:name="original-2-8"/>
      <w:r>
        <w:rPr>
          <w:rFonts w:cs="Times New Roman"/>
        </w:rPr>
        <w:t>鉴于，酒店是一家以向客人提供客房住宿和其他相关服务而闻名的酒店。</w:t>
      </w:r>
      <w:bookmarkEnd w:id="5"/>
    </w:p>
    <w:p w14:paraId="0C238305">
      <w:pPr>
        <w:spacing w:before="93"/>
        <w:ind w:firstLine="0" w:firstLineChars="0"/>
        <w:rPr>
          <w:rFonts w:cs="Times New Roman"/>
        </w:rPr>
      </w:pPr>
      <w:r>
        <w:rPr>
          <w:rFonts w:eastAsia="Arial" w:cs="Times New Roman"/>
        </w:rPr>
        <w:t>Whereas, the hotel is famous for providing guest room accommodation and other related services.</w:t>
      </w:r>
    </w:p>
    <w:p w14:paraId="2063CCCB">
      <w:pPr>
        <w:spacing w:before="93"/>
        <w:ind w:firstLine="0" w:firstLineChars="0"/>
        <w:rPr>
          <w:rFonts w:cs="Times New Roman"/>
        </w:rPr>
      </w:pPr>
      <w:bookmarkStart w:id="6" w:name="original-2-9"/>
      <w:r>
        <w:rPr>
          <w:rFonts w:cs="Times New Roman"/>
        </w:rPr>
        <w:t>鉴于，CIIDC是一家旅行社，负责为酒店的客人和客户提供住宿和相关服务。</w:t>
      </w:r>
      <w:bookmarkEnd w:id="6"/>
    </w:p>
    <w:p w14:paraId="057BE962">
      <w:pPr>
        <w:spacing w:before="93"/>
        <w:ind w:firstLine="0" w:firstLineChars="0"/>
        <w:rPr>
          <w:rFonts w:cs="Times New Roman"/>
        </w:rPr>
      </w:pPr>
      <w:r>
        <w:rPr>
          <w:rFonts w:eastAsia="Arial" w:cs="Times New Roman"/>
        </w:rPr>
        <w:t>Whereas, CIIDC is a travel agency, which is responsible for providing accommodation and related services for hotel guests and customers.</w:t>
      </w:r>
      <w:r>
        <w:rPr>
          <w:rFonts w:eastAsia="Arial" w:cs="Times New Roman"/>
        </w:rPr>
        <w:br w:type="textWrapping"/>
      </w:r>
    </w:p>
    <w:p w14:paraId="13B691E0">
      <w:pPr>
        <w:spacing w:before="93"/>
        <w:ind w:firstLine="0" w:firstLineChars="0"/>
        <w:rPr>
          <w:rFonts w:cs="Times New Roman"/>
        </w:rPr>
      </w:pPr>
      <w:bookmarkStart w:id="7" w:name="original-2-10"/>
      <w:r>
        <w:rPr>
          <w:rFonts w:cs="Times New Roman"/>
        </w:rPr>
        <w:t>因此，鉴于上述前提以及下文所述的相互契约和规定，双方达成如下协议:</w:t>
      </w:r>
      <w:bookmarkEnd w:id="7"/>
    </w:p>
    <w:p w14:paraId="5EF34A9F">
      <w:pPr>
        <w:spacing w:before="93"/>
        <w:ind w:firstLine="0" w:firstLineChars="0"/>
        <w:rPr>
          <w:rFonts w:cs="Times New Roman"/>
        </w:rPr>
      </w:pPr>
      <w:r>
        <w:rPr>
          <w:rFonts w:eastAsia="Arial" w:cs="Times New Roman"/>
        </w:rPr>
        <w:t>Therefore, in view of the above premises and the mutual covenants and provisions set forth below, both parties have reached the following agreement:</w:t>
      </w:r>
    </w:p>
    <w:p w14:paraId="5A4E3CF3">
      <w:pPr>
        <w:spacing w:before="93"/>
        <w:ind w:firstLine="0" w:firstLineChars="0"/>
        <w:rPr>
          <w:rFonts w:cs="Times New Roman"/>
        </w:rPr>
      </w:pPr>
      <w:bookmarkStart w:id="8" w:name="original-2-11"/>
      <w:r>
        <w:rPr>
          <w:rFonts w:cs="Times New Roman"/>
        </w:rPr>
        <w:t>一、协议范围</w:t>
      </w:r>
      <w:bookmarkEnd w:id="8"/>
    </w:p>
    <w:p w14:paraId="4550F83E">
      <w:pPr>
        <w:spacing w:before="93"/>
        <w:ind w:firstLine="0" w:firstLineChars="0"/>
        <w:rPr>
          <w:rFonts w:cs="Times New Roman"/>
        </w:rPr>
      </w:pPr>
      <w:r>
        <w:rPr>
          <w:rFonts w:eastAsia="Arial" w:cs="Times New Roman"/>
        </w:rPr>
        <w:t>I. Scope of the Agreement</w:t>
      </w:r>
    </w:p>
    <w:p w14:paraId="2BCA75A8">
      <w:pPr>
        <w:spacing w:before="93"/>
        <w:ind w:firstLine="0" w:firstLineChars="0"/>
        <w:rPr>
          <w:rFonts w:cs="Times New Roman"/>
        </w:rPr>
      </w:pPr>
      <w:bookmarkStart w:id="9" w:name="original-2-12"/>
      <w:r>
        <w:rPr>
          <w:rFonts w:cs="Times New Roman"/>
        </w:rPr>
        <w:t>A.预购金额和房费</w:t>
      </w:r>
      <w:bookmarkEnd w:id="9"/>
    </w:p>
    <w:p w14:paraId="7EA867C5">
      <w:pPr>
        <w:spacing w:before="93"/>
        <w:ind w:firstLine="0" w:firstLineChars="0"/>
        <w:rPr>
          <w:rFonts w:cs="Times New Roman"/>
        </w:rPr>
      </w:pPr>
      <w:r>
        <w:rPr>
          <w:rFonts w:eastAsia="Arial" w:cs="Times New Roman"/>
        </w:rPr>
        <w:t>A. Pre-purchase amount and room rate</w:t>
      </w:r>
    </w:p>
    <w:p w14:paraId="2904DFF5">
      <w:pPr>
        <w:spacing w:before="93"/>
        <w:ind w:firstLine="0" w:firstLineChars="0"/>
        <w:rPr>
          <w:rFonts w:cs="Times New Roman"/>
        </w:rPr>
      </w:pPr>
      <w:bookmarkStart w:id="10" w:name="original-2-13"/>
      <w:r>
        <w:rPr>
          <w:rFonts w:cs="Times New Roman"/>
        </w:rPr>
        <w:t>CITDC应签订一份预购协议，并根据以下标准从酒店购买价值</w:t>
      </w:r>
      <w:r>
        <w:rPr>
          <w:rFonts w:cs="Times New Roman"/>
          <w:u w:val="single"/>
        </w:rPr>
        <w:t xml:space="preserve">         </w:t>
      </w:r>
      <w:r>
        <w:rPr>
          <w:rFonts w:cs="Times New Roman"/>
        </w:rPr>
        <w:t>的房晚。以下自行明确房间类型、数量、所包含的酒店服务、儿童政策等预定信息:</w:t>
      </w:r>
      <w:r>
        <w:rPr>
          <w:rFonts w:cs="Times New Roman"/>
        </w:rPr>
        <w:br w:type="textWrapping"/>
      </w:r>
      <w:bookmarkEnd w:id="10"/>
    </w:p>
    <w:p w14:paraId="66A1AA08">
      <w:pPr>
        <w:spacing w:before="93"/>
        <w:ind w:firstLine="0" w:firstLineChars="0"/>
        <w:rPr>
          <w:rFonts w:cs="Times New Roman"/>
        </w:rPr>
      </w:pPr>
      <w:r>
        <w:rPr>
          <w:rFonts w:eastAsia="Arial" w:cs="Times New Roman"/>
          <w:color w:val="000000"/>
        </w:rPr>
        <w:t xml:space="preserve">CITDC shall sign a pre-purchase agreement and purchase the room at the price of </w:t>
      </w:r>
      <w:r>
        <w:rPr>
          <w:rFonts w:eastAsia="Arial" w:cs="Times New Roman"/>
          <w:color w:val="000000"/>
          <w:u w:val="single"/>
        </w:rPr>
        <w:t xml:space="preserve">         </w:t>
      </w:r>
      <w:r>
        <w:rPr>
          <w:rFonts w:eastAsia="Arial" w:cs="Times New Roman"/>
          <w:color w:val="000000"/>
        </w:rPr>
        <w:t xml:space="preserve"> from the hotel according to the following criteria.</w:t>
      </w:r>
      <w:r>
        <w:rPr>
          <w:rFonts w:eastAsia="Arial" w:cs="Times New Roman"/>
        </w:rPr>
        <w:t xml:space="preserve"> The following reservation information such as room type, quantity, included hotel services, children's policy, etc. shall be self-defined:</w:t>
      </w:r>
      <w:r>
        <w:rPr>
          <w:rFonts w:eastAsia="Arial" w:cs="Times New Roman"/>
        </w:rPr>
        <w:br w:type="textWrapping"/>
      </w:r>
    </w:p>
    <w:p w14:paraId="408E7DCD">
      <w:pPr>
        <w:spacing w:before="93"/>
        <w:ind w:firstLine="0" w:firstLineChars="0"/>
        <w:rPr>
          <w:rFonts w:cs="Times New Roman"/>
          <w:b/>
          <w:bCs/>
        </w:rPr>
      </w:pPr>
      <w:bookmarkStart w:id="11" w:name="original-2-15"/>
      <w:r>
        <w:rPr>
          <w:rFonts w:cs="Times New Roman"/>
          <w:b/>
          <w:bCs/>
        </w:rPr>
        <w:t>B.入住有效期:</w:t>
      </w:r>
      <w:bookmarkEnd w:id="11"/>
    </w:p>
    <w:p w14:paraId="7F28210C">
      <w:pPr>
        <w:spacing w:before="93"/>
        <w:ind w:firstLine="0" w:firstLineChars="0"/>
        <w:rPr>
          <w:rFonts w:cs="Times New Roman"/>
          <w:b/>
          <w:bCs/>
        </w:rPr>
      </w:pPr>
      <w:r>
        <w:rPr>
          <w:rFonts w:eastAsia="Arial" w:cs="Times New Roman"/>
          <w:b/>
          <w:bCs/>
          <w:color w:val="000000"/>
        </w:rPr>
        <w:t>B. Validity period of check-in:</w:t>
      </w:r>
    </w:p>
    <w:p w14:paraId="79B57E65">
      <w:pPr>
        <w:spacing w:before="93"/>
        <w:ind w:firstLine="0" w:firstLineChars="0"/>
        <w:rPr>
          <w:rFonts w:cs="Times New Roman"/>
        </w:rPr>
      </w:pPr>
      <w:bookmarkStart w:id="12" w:name="original-2-16"/>
      <w:r>
        <w:rPr>
          <w:rFonts w:cs="Times New Roman"/>
        </w:rPr>
        <w:t>预付款全额支付后生效，有效期为</w:t>
      </w:r>
      <w:r>
        <w:rPr>
          <w:rFonts w:cs="Times New Roman"/>
          <w:u w:val="single"/>
        </w:rPr>
        <w:t xml:space="preserve">           </w:t>
      </w:r>
      <w:r>
        <w:rPr>
          <w:rFonts w:cs="Times New Roman"/>
        </w:rPr>
        <w:t xml:space="preserve"> </w:t>
      </w:r>
      <w:r>
        <w:rPr>
          <w:rFonts w:cs="Times New Roman"/>
        </w:rPr>
        <w:br w:type="textWrapping"/>
      </w:r>
      <w:r>
        <w:rPr>
          <w:rFonts w:cs="Times New Roman"/>
        </w:rPr>
        <w:br w:type="textWrapping"/>
      </w:r>
      <w:r>
        <w:rPr>
          <w:rFonts w:cs="Times New Roman"/>
          <w:b/>
          <w:bCs/>
        </w:rPr>
        <w:t>C.房间分配</w:t>
      </w:r>
      <w:bookmarkEnd w:id="12"/>
    </w:p>
    <w:p w14:paraId="22909182">
      <w:pPr>
        <w:spacing w:before="93"/>
        <w:ind w:firstLine="0" w:firstLineChars="0"/>
        <w:rPr>
          <w:rFonts w:cs="Times New Roman"/>
        </w:rPr>
      </w:pPr>
      <w:r>
        <w:rPr>
          <w:rFonts w:eastAsia="Arial" w:cs="Times New Roman"/>
        </w:rPr>
        <w:t>The advance payment will take effect after payment at full, and the validity period is</w:t>
      </w:r>
      <w:r>
        <w:rPr>
          <w:rFonts w:eastAsia="Arial" w:cs="Times New Roman"/>
          <w:b/>
          <w:bCs/>
          <w:color w:val="000000"/>
        </w:rPr>
        <w:t xml:space="preserve"> C. Room allocation</w:t>
      </w:r>
    </w:p>
    <w:p w14:paraId="42FBF36A">
      <w:pPr>
        <w:spacing w:before="93"/>
        <w:ind w:firstLine="0" w:firstLineChars="0"/>
        <w:rPr>
          <w:rFonts w:cs="Times New Roman"/>
        </w:rPr>
      </w:pPr>
      <w:bookmarkStart w:id="13" w:name="original-2-18"/>
      <w:r>
        <w:rPr>
          <w:rFonts w:cs="Times New Roman"/>
        </w:rPr>
        <w:t>CITDC在签署本协议并全额支付预购款项后，可享有酒店提供的每日预留房量。</w:t>
      </w:r>
      <w:r>
        <w:rPr>
          <w:rFonts w:cs="Times New Roman"/>
          <w:b/>
          <w:bCs/>
        </w:rPr>
        <w:t>根据业务实际情况约定每日房间分配和截止时间</w:t>
      </w:r>
      <w:bookmarkEnd w:id="13"/>
    </w:p>
    <w:p w14:paraId="35A45A41">
      <w:pPr>
        <w:spacing w:before="93"/>
        <w:ind w:firstLine="0" w:firstLineChars="0"/>
        <w:rPr>
          <w:rFonts w:cs="Times New Roman"/>
        </w:rPr>
      </w:pPr>
      <w:r>
        <w:rPr>
          <w:rFonts w:eastAsia="Arial" w:cs="Times New Roman"/>
        </w:rPr>
        <w:t>CITDC can enjoy the daily reserved room quantity provided by the hotel after signing this agreement and paying the advance payment in full.</w:t>
      </w:r>
      <w:r>
        <w:rPr>
          <w:rFonts w:eastAsia="Arial" w:cs="Times New Roman"/>
          <w:b/>
          <w:bCs/>
          <w:color w:val="000000"/>
        </w:rPr>
        <w:t xml:space="preserve"> Agree on the daily room allocation and deadline, according to the actual situation of business.</w:t>
      </w:r>
    </w:p>
    <w:p w14:paraId="619510B5">
      <w:pPr>
        <w:spacing w:before="93"/>
        <w:ind w:firstLine="0" w:firstLineChars="0"/>
        <w:rPr>
          <w:rFonts w:cs="Times New Roman"/>
        </w:rPr>
      </w:pPr>
      <w:bookmarkStart w:id="14" w:name="original-2-20"/>
      <w:r>
        <w:rPr>
          <w:rFonts w:cs="Times New Roman"/>
        </w:rPr>
        <w:t>每日房间分配中未售出的房间应由酒店在约定的截止日期后释放。</w:t>
      </w:r>
      <w:r>
        <w:rPr>
          <w:rFonts w:cs="Times New Roman"/>
        </w:rPr>
        <w:br w:type="textWrapping"/>
      </w:r>
      <w:bookmarkEnd w:id="14"/>
    </w:p>
    <w:p w14:paraId="198B843D">
      <w:pPr>
        <w:spacing w:before="93"/>
        <w:ind w:firstLine="0" w:firstLineChars="0"/>
        <w:rPr>
          <w:rFonts w:cs="Times New Roman"/>
        </w:rPr>
      </w:pPr>
      <w:r>
        <w:rPr>
          <w:rFonts w:eastAsia="Arial" w:cs="Times New Roman"/>
        </w:rPr>
        <w:t>Unsold rooms in the daily room allocation shall be released by the hotel after the agreed deadline.</w:t>
      </w:r>
      <w:r>
        <w:rPr>
          <w:rFonts w:eastAsia="Arial" w:cs="Times New Roman"/>
        </w:rPr>
        <w:br w:type="textWrapping"/>
      </w:r>
    </w:p>
    <w:p w14:paraId="338657E5">
      <w:pPr>
        <w:spacing w:before="93"/>
        <w:ind w:firstLine="0" w:firstLineChars="0"/>
        <w:rPr>
          <w:rFonts w:cs="Times New Roman"/>
          <w:b/>
          <w:bCs/>
        </w:rPr>
      </w:pPr>
      <w:bookmarkStart w:id="15" w:name="original-2-21"/>
      <w:r>
        <w:rPr>
          <w:rFonts w:cs="Times New Roman"/>
          <w:b/>
          <w:bCs/>
        </w:rPr>
        <w:t>D.停售日期</w:t>
      </w:r>
      <w:bookmarkEnd w:id="15"/>
    </w:p>
    <w:p w14:paraId="5DA2FAEB">
      <w:pPr>
        <w:spacing w:before="93"/>
        <w:ind w:firstLine="0" w:firstLineChars="0"/>
        <w:rPr>
          <w:rFonts w:cs="Times New Roman"/>
          <w:b/>
          <w:bCs/>
        </w:rPr>
      </w:pPr>
      <w:r>
        <w:rPr>
          <w:rFonts w:eastAsia="Arial" w:cs="Times New Roman"/>
          <w:b/>
          <w:bCs/>
          <w:color w:val="000000"/>
        </w:rPr>
        <w:t>D. Date of cessation of sale</w:t>
      </w:r>
    </w:p>
    <w:p w14:paraId="1E06848C">
      <w:pPr>
        <w:spacing w:before="93"/>
        <w:ind w:firstLine="0" w:firstLineChars="0"/>
        <w:rPr>
          <w:rFonts w:cs="Times New Roman"/>
        </w:rPr>
      </w:pPr>
      <w:bookmarkStart w:id="16" w:name="original-2-22"/>
      <w:r>
        <w:rPr>
          <w:rFonts w:cs="Times New Roman"/>
        </w:rPr>
        <w:t>房间配额仅在上述约定的截止期届满后释放。</w:t>
      </w:r>
      <w:r>
        <w:rPr>
          <w:rFonts w:cs="Times New Roman"/>
        </w:rPr>
        <w:br w:type="textWrapping"/>
      </w:r>
      <w:r>
        <w:rPr>
          <w:rFonts w:cs="Times New Roman"/>
        </w:rPr>
        <w:br w:type="textWrapping"/>
      </w:r>
      <w:r>
        <w:rPr>
          <w:rFonts w:cs="Times New Roman"/>
          <w:b/>
          <w:bCs/>
        </w:rPr>
        <w:t>E.预订程序</w:t>
      </w:r>
      <w:bookmarkEnd w:id="16"/>
    </w:p>
    <w:p w14:paraId="3DE14CE9">
      <w:pPr>
        <w:spacing w:before="93"/>
        <w:ind w:firstLine="0" w:firstLineChars="0"/>
        <w:rPr>
          <w:rFonts w:cs="Times New Roman"/>
        </w:rPr>
      </w:pPr>
      <w:r>
        <w:rPr>
          <w:rFonts w:eastAsia="Arial" w:cs="Times New Roman"/>
        </w:rPr>
        <w:t>The room quota will only be released after the agreed deadline expires.</w:t>
      </w:r>
      <w:r>
        <w:rPr>
          <w:rFonts w:eastAsia="Arial" w:cs="Times New Roman"/>
          <w:b/>
          <w:bCs/>
          <w:color w:val="000000"/>
        </w:rPr>
        <w:br w:type="textWrapping"/>
      </w:r>
      <w:r>
        <w:rPr>
          <w:rFonts w:eastAsia="Arial" w:cs="Times New Roman"/>
          <w:b/>
          <w:bCs/>
          <w:color w:val="000000"/>
        </w:rPr>
        <w:br w:type="textWrapping"/>
      </w:r>
      <w:r>
        <w:rPr>
          <w:rFonts w:eastAsia="Arial" w:cs="Times New Roman"/>
          <w:b/>
          <w:bCs/>
          <w:color w:val="000000"/>
        </w:rPr>
        <w:t xml:space="preserve"> E. Reservation procedure</w:t>
      </w:r>
    </w:p>
    <w:p w14:paraId="64843D80">
      <w:pPr>
        <w:spacing w:before="93"/>
        <w:ind w:firstLine="0" w:firstLineChars="0"/>
        <w:rPr>
          <w:rFonts w:cs="Times New Roman"/>
        </w:rPr>
      </w:pPr>
      <w:bookmarkStart w:id="17" w:name="original-2-24"/>
      <w:r>
        <w:rPr>
          <w:rFonts w:cs="Times New Roman"/>
        </w:rPr>
        <w:t>所有由 CITDC进行的房间预订都应通过正式的预订订单进行，该订单应包含完整的预订详情，如客人姓名、HC参考号、要求的房型、成人和儿童数量、特殊要求及酒店的联系方式。这些信息应通过电子邮件直接发送至酒店的预订部门(电子邮件地址: )，酒店应在二十四(24)小时内回传确认邮件，确认邮件应包含确认号码和酒店代表的姓名。</w:t>
      </w:r>
      <w:bookmarkEnd w:id="17"/>
    </w:p>
    <w:p w14:paraId="27049B43">
      <w:pPr>
        <w:spacing w:before="93"/>
        <w:ind w:firstLine="0" w:firstLineChars="0"/>
        <w:rPr>
          <w:rFonts w:cs="Times New Roman"/>
        </w:rPr>
      </w:pPr>
      <w:r>
        <w:rPr>
          <w:rFonts w:eastAsia="Arial" w:cs="Times New Roman"/>
        </w:rPr>
        <w:t>All room reservations by CITDC shall be made through a formal reservation order, which shall contain complete reservation details, such as guest name, HC reference number, required room type, number of adults and children, special requirements and contact information of the hotel. Such information shall be sent directly to the hotel's reservation department by email (email address:  ), and the hotel shall pass back a confirmation email within twenty-four (24) hours, which shall contain the confirmation number and the name of the hotel representative.</w:t>
      </w:r>
    </w:p>
    <w:p w14:paraId="5E44243B">
      <w:pPr>
        <w:spacing w:before="93"/>
        <w:ind w:firstLine="0" w:firstLineChars="0"/>
        <w:rPr>
          <w:rFonts w:cs="Times New Roman"/>
        </w:rPr>
      </w:pPr>
      <w:bookmarkStart w:id="18" w:name="original-2-26"/>
      <w:r>
        <w:rPr>
          <w:rFonts w:cs="Times New Roman"/>
        </w:rPr>
        <w:t>客人在抵达时仅需提供 CITDC 的凭证，凭证上应注明客人姓名和 CITDC参考号，作为房间住宿已经通过 CITDC预订并提前支付的证明。</w:t>
      </w:r>
      <w:bookmarkEnd w:id="18"/>
    </w:p>
    <w:p w14:paraId="559C6573">
      <w:pPr>
        <w:spacing w:before="93"/>
        <w:ind w:firstLine="0" w:firstLineChars="0"/>
        <w:rPr>
          <w:rFonts w:cs="Times New Roman"/>
        </w:rPr>
      </w:pPr>
      <w:r>
        <w:rPr>
          <w:rFonts w:eastAsia="Arial" w:cs="Times New Roman"/>
        </w:rPr>
        <w:t>Upon arrival, the guest only needs to provide CIDC voucher, which shall indicate the guest name and CIDC reference number as proof that the room accommodation has been booked through CIDC and paid in advance.</w:t>
      </w:r>
    </w:p>
    <w:p w14:paraId="2F85F9F5">
      <w:pPr>
        <w:spacing w:before="93"/>
        <w:ind w:firstLine="0" w:firstLineChars="0"/>
        <w:rPr>
          <w:rFonts w:cs="Times New Roman"/>
          <w:b/>
          <w:bCs/>
        </w:rPr>
      </w:pPr>
      <w:bookmarkStart w:id="19" w:name="original-2-27"/>
      <w:r>
        <w:rPr>
          <w:rFonts w:cs="Times New Roman"/>
          <w:b/>
          <w:bCs/>
        </w:rPr>
        <w:t>F取消政策和程序--</w:t>
      </w:r>
      <w:r>
        <w:rPr>
          <w:rFonts w:cs="Times New Roman"/>
          <w:b/>
          <w:bCs/>
          <w:color w:val="FF0000"/>
        </w:rPr>
        <w:t>（根据实际情况补充填写）</w:t>
      </w:r>
      <w:bookmarkEnd w:id="19"/>
    </w:p>
    <w:p w14:paraId="3C71E340">
      <w:pPr>
        <w:spacing w:before="93"/>
        <w:ind w:firstLine="0" w:firstLineChars="0"/>
        <w:rPr>
          <w:rFonts w:cs="Times New Roman"/>
          <w:b/>
          <w:bCs/>
        </w:rPr>
      </w:pPr>
      <w:r>
        <w:rPr>
          <w:rFonts w:eastAsia="Arial" w:cs="Times New Roman"/>
          <w:b/>
          <w:bCs/>
          <w:color w:val="000000"/>
        </w:rPr>
        <w:t xml:space="preserve">F Cancellation policy and procedure - </w:t>
      </w:r>
      <w:r>
        <w:rPr>
          <w:rFonts w:eastAsia="Arial" w:cs="Times New Roman"/>
          <w:b/>
          <w:bCs/>
          <w:color w:val="FF0000"/>
        </w:rPr>
        <w:t>(to be filled in according to the actual situation)</w:t>
      </w:r>
    </w:p>
    <w:p w14:paraId="0238FFFE">
      <w:pPr>
        <w:spacing w:before="93"/>
        <w:ind w:firstLine="0" w:firstLineChars="0"/>
        <w:rPr>
          <w:rFonts w:cs="Times New Roman"/>
        </w:rPr>
      </w:pPr>
    </w:p>
    <w:p w14:paraId="1DDDA672">
      <w:pPr>
        <w:spacing w:before="93"/>
        <w:ind w:firstLine="0" w:firstLineChars="0"/>
        <w:rPr>
          <w:rFonts w:cs="Times New Roman"/>
          <w:b/>
          <w:bCs/>
        </w:rPr>
      </w:pPr>
      <w:bookmarkStart w:id="20" w:name="original-2-28"/>
      <w:r>
        <w:rPr>
          <w:rFonts w:cs="Times New Roman"/>
          <w:b/>
          <w:bCs/>
        </w:rPr>
        <w:t>G.未入住政策</w:t>
      </w:r>
      <w:r>
        <w:rPr>
          <w:rFonts w:cs="Times New Roman"/>
          <w:b/>
          <w:bCs/>
          <w:color w:val="FF0000"/>
        </w:rPr>
        <w:t>（根据实际情况补充填写）</w:t>
      </w:r>
      <w:r>
        <w:rPr>
          <w:rFonts w:cs="Times New Roman"/>
          <w:b/>
          <w:bCs/>
        </w:rPr>
        <w:br w:type="textWrapping"/>
      </w:r>
      <w:r>
        <w:rPr>
          <w:rFonts w:cs="Times New Roman"/>
          <w:b/>
          <w:bCs/>
        </w:rPr>
        <w:br w:type="textWrapping"/>
      </w:r>
      <w:r>
        <w:rPr>
          <w:rFonts w:cs="Times New Roman"/>
          <w:b/>
          <w:bCs/>
        </w:rPr>
        <w:t>H.不可抗力</w:t>
      </w:r>
      <w:bookmarkEnd w:id="20"/>
    </w:p>
    <w:p w14:paraId="63A5D145">
      <w:pPr>
        <w:spacing w:before="93"/>
        <w:ind w:firstLine="0" w:firstLineChars="0"/>
        <w:rPr>
          <w:rFonts w:cs="Times New Roman"/>
          <w:b/>
          <w:bCs/>
        </w:rPr>
      </w:pPr>
      <w:r>
        <w:rPr>
          <w:rFonts w:eastAsia="Arial" w:cs="Times New Roman"/>
          <w:b/>
          <w:bCs/>
          <w:color w:val="000000"/>
        </w:rPr>
        <w:t xml:space="preserve">G. Non-check-in policy </w:t>
      </w:r>
      <w:r>
        <w:rPr>
          <w:rFonts w:eastAsia="Arial" w:cs="Times New Roman"/>
          <w:b/>
          <w:bCs/>
          <w:color w:val="FF0000"/>
        </w:rPr>
        <w:t>(to be filled in according to the actual situation)</w:t>
      </w:r>
      <w:r>
        <w:rPr>
          <w:rFonts w:eastAsia="Arial" w:cs="Times New Roman"/>
          <w:b/>
          <w:bCs/>
          <w:color w:val="000000"/>
        </w:rPr>
        <w:br w:type="textWrapping"/>
      </w:r>
      <w:r>
        <w:rPr>
          <w:rFonts w:eastAsia="Arial" w:cs="Times New Roman"/>
          <w:b/>
          <w:bCs/>
          <w:color w:val="000000"/>
        </w:rPr>
        <w:br w:type="textWrapping"/>
      </w:r>
      <w:r>
        <w:rPr>
          <w:rFonts w:eastAsia="Arial" w:cs="Times New Roman"/>
          <w:b/>
          <w:bCs/>
          <w:color w:val="000000"/>
        </w:rPr>
        <w:t xml:space="preserve"> H. Force majeure</w:t>
      </w:r>
    </w:p>
    <w:p w14:paraId="4E122B62">
      <w:pPr>
        <w:spacing w:before="93"/>
        <w:ind w:firstLine="0" w:firstLineChars="0"/>
        <w:rPr>
          <w:rFonts w:cs="Times New Roman"/>
          <w:b/>
          <w:bCs/>
        </w:rPr>
      </w:pPr>
      <w:bookmarkStart w:id="21" w:name="original-2-30"/>
      <w:r>
        <w:rPr>
          <w:rFonts w:cs="Times New Roman"/>
        </w:rPr>
        <w:t>任何超出双方控制范围的情况，包括天灾、火灾、爆炸、战争、罢工、骚乱、犯罪、不利天气条件、洪水、地震火山爆发、恐怖主义、罢工等，均不应免除客户的付款义务。</w:t>
      </w:r>
      <w:r>
        <w:rPr>
          <w:rFonts w:cs="Times New Roman"/>
          <w:b/>
          <w:bCs/>
        </w:rPr>
        <w:br w:type="textWrapping"/>
      </w:r>
      <w:bookmarkEnd w:id="21"/>
    </w:p>
    <w:p w14:paraId="7AE6B64D">
      <w:pPr>
        <w:spacing w:before="93"/>
        <w:ind w:firstLine="0" w:firstLineChars="0"/>
        <w:rPr>
          <w:rFonts w:cs="Times New Roman"/>
          <w:b/>
          <w:bCs/>
        </w:rPr>
      </w:pPr>
      <w:r>
        <w:rPr>
          <w:rFonts w:eastAsia="Arial" w:cs="Times New Roman"/>
        </w:rPr>
        <w:t>Any circumstances beyond the control of both parties, including natural disasters, fires, explosions, wars, walkouts, riots, crimes, adverse weather conditions, floods, earthquakes, volcanic eruptions, terrorism, strikes, etc., shall not exempt customers from payment obligation.</w:t>
      </w:r>
      <w:r>
        <w:rPr>
          <w:rFonts w:eastAsia="Arial" w:cs="Times New Roman"/>
        </w:rPr>
        <w:br w:type="textWrapping"/>
      </w:r>
    </w:p>
    <w:p w14:paraId="03B60535">
      <w:pPr>
        <w:spacing w:before="93"/>
        <w:ind w:firstLine="0" w:firstLineChars="0"/>
        <w:rPr>
          <w:rFonts w:cs="Times New Roman"/>
          <w:b/>
          <w:bCs/>
        </w:rPr>
      </w:pPr>
      <w:bookmarkStart w:id="22" w:name="original-2-31"/>
      <w:r>
        <w:rPr>
          <w:rFonts w:cs="Times New Roman"/>
          <w:b/>
          <w:bCs/>
        </w:rPr>
        <w:t>I.预付款条款的有效性</w:t>
      </w:r>
      <w:bookmarkEnd w:id="22"/>
    </w:p>
    <w:p w14:paraId="4DEF1FA7">
      <w:pPr>
        <w:spacing w:before="93"/>
        <w:ind w:firstLine="0" w:firstLineChars="0"/>
        <w:rPr>
          <w:rFonts w:cs="Times New Roman"/>
          <w:b/>
          <w:bCs/>
        </w:rPr>
      </w:pPr>
      <w:r>
        <w:rPr>
          <w:rFonts w:eastAsia="Arial" w:cs="Times New Roman"/>
          <w:b/>
          <w:bCs/>
          <w:color w:val="000000"/>
        </w:rPr>
        <w:t>I. Validity of the advance payment clause</w:t>
      </w:r>
    </w:p>
    <w:p w14:paraId="39F40B24">
      <w:pPr>
        <w:spacing w:before="93"/>
        <w:ind w:firstLine="0" w:firstLineChars="0"/>
        <w:rPr>
          <w:rFonts w:cs="Times New Roman"/>
          <w:b/>
          <w:bCs/>
        </w:rPr>
      </w:pPr>
      <w:bookmarkStart w:id="23" w:name="original-2-32"/>
      <w:r>
        <w:rPr>
          <w:rFonts w:cs="Times New Roman"/>
        </w:rPr>
        <w:t>CIIDC 与酒店之间的本预付款合同条款和条件自 CITDC支付合同后立即生效，并且自本协议签署之日起一年内有效，期限届满后由双方协商确定是否续签合同，未能续签合同的，则甲方应在合同期限届满之日起3天内将剩余未消费的预付房款退回给乙方。</w:t>
      </w:r>
      <w:r>
        <w:rPr>
          <w:rFonts w:cs="Times New Roman"/>
          <w:b/>
          <w:bCs/>
        </w:rPr>
        <w:br w:type="textWrapping"/>
      </w:r>
      <w:bookmarkEnd w:id="23"/>
    </w:p>
    <w:p w14:paraId="570FE28D">
      <w:pPr>
        <w:spacing w:before="93"/>
        <w:ind w:firstLine="0" w:firstLineChars="0"/>
        <w:rPr>
          <w:rFonts w:cs="Times New Roman"/>
          <w:b/>
          <w:bCs/>
        </w:rPr>
      </w:pPr>
      <w:r>
        <w:rPr>
          <w:rFonts w:eastAsia="Arial" w:cs="Times New Roman"/>
        </w:rPr>
        <w:t>The terms and conditions of this advance payment contract between CIIDC and the hotel shall take effect immediately after CIDC pays the contract, and shall be valid for one year from the date of signing this agreement. After the expiration of the term, both parties shall decide whether to renew the contract through negotiation. If the contract cannot be renewed, Party A shall return the remaining unconsumed advance payment to Party B within three days from the expiration of the term of the contract.</w:t>
      </w:r>
      <w:r>
        <w:rPr>
          <w:rFonts w:eastAsia="Arial" w:cs="Times New Roman"/>
        </w:rPr>
        <w:br w:type="textWrapping"/>
      </w:r>
    </w:p>
    <w:p w14:paraId="477FE2C9">
      <w:pPr>
        <w:spacing w:before="93"/>
        <w:ind w:firstLine="0" w:firstLineChars="0"/>
        <w:rPr>
          <w:rFonts w:cs="Times New Roman"/>
          <w:b/>
          <w:bCs/>
        </w:rPr>
      </w:pPr>
      <w:bookmarkStart w:id="24" w:name="original-2-33"/>
      <w:r>
        <w:rPr>
          <w:rFonts w:cs="Times New Roman"/>
          <w:b/>
          <w:bCs/>
        </w:rPr>
        <w:t>J.月度对账</w:t>
      </w:r>
      <w:bookmarkEnd w:id="24"/>
    </w:p>
    <w:p w14:paraId="0FE2CE62">
      <w:pPr>
        <w:spacing w:before="93"/>
        <w:ind w:firstLine="0" w:firstLineChars="0"/>
        <w:rPr>
          <w:rFonts w:cs="Times New Roman"/>
          <w:b/>
          <w:bCs/>
        </w:rPr>
      </w:pPr>
      <w:r>
        <w:rPr>
          <w:rFonts w:eastAsia="Arial" w:cs="Times New Roman"/>
          <w:b/>
          <w:bCs/>
          <w:color w:val="000000"/>
        </w:rPr>
        <w:t>J. Monthly reconciliation</w:t>
      </w:r>
    </w:p>
    <w:p w14:paraId="5E8E1540">
      <w:pPr>
        <w:spacing w:before="93"/>
        <w:ind w:firstLine="0" w:firstLineChars="0"/>
        <w:rPr>
          <w:rFonts w:cs="Times New Roman"/>
        </w:rPr>
      </w:pPr>
      <w:bookmarkStart w:id="25" w:name="original-2-34"/>
      <w:r>
        <w:rPr>
          <w:rFonts w:cs="Times New Roman"/>
        </w:rPr>
        <w:t>每个月，由双方的会计或财务部门进行月度对账，并由双方确认，以确保关于预付房款的余额核算正确。所有账单应由 CITDC 提交给酒店。</w:t>
      </w:r>
      <w:bookmarkEnd w:id="25"/>
    </w:p>
    <w:p w14:paraId="2DC8B418">
      <w:pPr>
        <w:spacing w:before="93"/>
        <w:ind w:firstLine="0" w:firstLineChars="0"/>
        <w:rPr>
          <w:rFonts w:cs="Times New Roman"/>
        </w:rPr>
      </w:pPr>
      <w:r>
        <w:rPr>
          <w:rFonts w:eastAsia="Arial" w:cs="Times New Roman"/>
        </w:rPr>
        <w:t>Every month, the accounting or finance department of both parties will conduct monthly reconciliation, which will be confirmed by both parties to ensure the correct balance accounting for the prepaid room fee. All bills shall be submitted to the hotel by CITDC.</w:t>
      </w:r>
    </w:p>
    <w:p w14:paraId="0D09777F">
      <w:pPr>
        <w:spacing w:before="93"/>
        <w:ind w:firstLine="482"/>
        <w:rPr>
          <w:rFonts w:cs="Times New Roman"/>
          <w:sz w:val="21"/>
          <w:szCs w:val="21"/>
        </w:rPr>
      </w:pPr>
      <w:bookmarkStart w:id="26" w:name="original-2-36"/>
      <w:r>
        <w:rPr>
          <w:rFonts w:cs="Times New Roman"/>
          <w:b/>
          <w:bCs/>
        </w:rPr>
        <w:br w:type="textWrapping"/>
      </w:r>
      <w:r>
        <w:rPr>
          <w:rFonts w:cs="Times New Roman"/>
          <w:sz w:val="21"/>
          <w:szCs w:val="21"/>
        </w:rPr>
        <w:t>甲方（盖章）：                                  乙方（盖章）：</w:t>
      </w:r>
      <w:bookmarkEnd w:id="26"/>
    </w:p>
    <w:p w14:paraId="471F01CA">
      <w:pPr>
        <w:spacing w:before="93"/>
        <w:ind w:firstLine="420"/>
        <w:rPr>
          <w:rFonts w:cs="Times New Roman"/>
          <w:sz w:val="21"/>
          <w:szCs w:val="21"/>
        </w:rPr>
      </w:pPr>
      <w:r>
        <w:rPr>
          <w:rFonts w:eastAsia="Arial" w:cs="Times New Roman"/>
          <w:sz w:val="21"/>
          <w:szCs w:val="21"/>
        </w:rPr>
        <w:br w:type="textWrapping"/>
      </w:r>
      <w:r>
        <w:rPr>
          <w:rFonts w:eastAsia="Arial" w:cs="Times New Roman"/>
          <w:sz w:val="21"/>
          <w:szCs w:val="21"/>
        </w:rPr>
        <w:t>Party A (seal):                                   Party B (seal):</w:t>
      </w:r>
    </w:p>
    <w:p w14:paraId="31AE95C2">
      <w:pPr>
        <w:spacing w:before="93"/>
        <w:ind w:firstLine="0" w:firstLineChars="0"/>
        <w:rPr>
          <w:rFonts w:cs="Times New Roman"/>
          <w:sz w:val="21"/>
          <w:szCs w:val="21"/>
        </w:rPr>
      </w:pPr>
      <w:bookmarkStart w:id="27" w:name="original-2-37"/>
      <w:r>
        <w:rPr>
          <w:rFonts w:cs="Times New Roman"/>
          <w:sz w:val="21"/>
          <w:szCs w:val="21"/>
        </w:rPr>
        <w:t>授权代表：                                     授权代表：</w:t>
      </w:r>
      <w:bookmarkEnd w:id="27"/>
    </w:p>
    <w:p w14:paraId="7A250C61">
      <w:pPr>
        <w:spacing w:before="93"/>
        <w:ind w:firstLine="0" w:firstLineChars="0"/>
        <w:rPr>
          <w:rFonts w:cs="Times New Roman"/>
          <w:sz w:val="21"/>
          <w:szCs w:val="21"/>
        </w:rPr>
      </w:pPr>
      <w:r>
        <w:rPr>
          <w:rFonts w:eastAsia="Arial" w:cs="Times New Roman"/>
          <w:sz w:val="21"/>
          <w:szCs w:val="21"/>
        </w:rPr>
        <w:t>Authorized representative:                         Authorized representative:</w:t>
      </w:r>
    </w:p>
    <w:p w14:paraId="5CD9182E">
      <w:pPr>
        <w:spacing w:before="93"/>
        <w:ind w:firstLine="420"/>
        <w:rPr>
          <w:rFonts w:cs="Times New Roman"/>
          <w:sz w:val="21"/>
          <w:szCs w:val="21"/>
        </w:rPr>
      </w:pPr>
      <w:bookmarkStart w:id="28" w:name="original-2-38"/>
      <w:r>
        <w:rPr>
          <w:rFonts w:cs="Times New Roman"/>
          <w:sz w:val="21"/>
          <w:szCs w:val="21"/>
        </w:rPr>
        <w:t xml:space="preserve">年   月   日                                    年  月   日 </w:t>
      </w:r>
      <w:bookmarkEnd w:id="28"/>
    </w:p>
    <w:p w14:paraId="65FBEC01">
      <w:pPr>
        <w:spacing w:before="93"/>
        <w:ind w:firstLine="420"/>
        <w:rPr>
          <w:rFonts w:cs="Times New Roman"/>
          <w:sz w:val="21"/>
          <w:szCs w:val="21"/>
        </w:rPr>
      </w:pPr>
      <w:r>
        <w:rPr>
          <w:rFonts w:eastAsia="Arial" w:cs="Times New Roman"/>
          <w:sz w:val="21"/>
          <w:szCs w:val="21"/>
        </w:rPr>
        <w:t xml:space="preserve">Date                                             </w:t>
      </w:r>
    </w:p>
    <w:p w14:paraId="71D98C70">
      <w:pPr>
        <w:spacing w:before="93"/>
        <w:ind w:firstLine="0" w:firstLineChars="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6ECB">
    <w:pPr>
      <w:pStyle w:val="3"/>
      <w:spacing w:before="7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744A">
                          <w:pPr>
                            <w:pStyle w:val="3"/>
                            <w:spacing w:before="72"/>
                            <w:ind w:firstLine="360"/>
                            <w:rPr>
                              <w:rFonts w:cs="Times New Roman"/>
                            </w:rPr>
                          </w:pPr>
                          <w:bookmarkStart w:id="29" w:name="original-2-1"/>
                          <w:r>
                            <w:rPr>
                              <w:rFonts w:cs="Times New Roman"/>
                            </w:rPr>
                            <w:t xml:space="preserve">第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3</w:t>
                          </w:r>
                          <w:r>
                            <w:rPr>
                              <w:rFonts w:cs="Times New Roman"/>
                            </w:rPr>
                            <w:fldChar w:fldCharType="end"/>
                          </w:r>
                          <w:r>
                            <w:rPr>
                              <w:rFonts w:cs="Times New Roman"/>
                            </w:rPr>
                            <w:t xml:space="preserve"> 页 共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5</w:t>
                          </w:r>
                          <w:r>
                            <w:rPr>
                              <w:rFonts w:cs="Times New Roman"/>
                            </w:rPr>
                            <w:fldChar w:fldCharType="end"/>
                          </w:r>
                          <w:r>
                            <w:rPr>
                              <w:rFonts w:cs="Times New Roman"/>
                            </w:rPr>
                            <w:t xml:space="preserve"> 页</w:t>
                          </w:r>
                          <w:bookmarkEnd w:id="29"/>
                        </w:p>
                        <w:p w14:paraId="45832F48">
                          <w:pPr>
                            <w:pStyle w:val="3"/>
                            <w:spacing w:before="72"/>
                            <w:ind w:firstLine="360"/>
                            <w:rPr>
                              <w:rFonts w:cs="Times New Roman"/>
                            </w:rPr>
                          </w:pPr>
                          <w:r>
                            <w:rPr>
                              <w:rFonts w:eastAsia="Arial" w:cs="Times New Roman"/>
                              <w:color w:val="000000"/>
                            </w:rPr>
                            <w:t xml:space="preserve">Page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3</w:t>
                          </w:r>
                          <w:r>
                            <w:rPr>
                              <w:rFonts w:cs="Times New Roman"/>
                            </w:rPr>
                            <w:fldChar w:fldCharType="end"/>
                          </w:r>
                          <w:r>
                            <w:rPr>
                              <w:rFonts w:eastAsia="Arial" w:cs="Times New Roman"/>
                              <w:color w:val="000000"/>
                            </w:rPr>
                            <w:t xml:space="preserve"> of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5</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FA744A">
                    <w:pPr>
                      <w:pStyle w:val="3"/>
                      <w:spacing w:before="72"/>
                      <w:ind w:firstLine="360"/>
                      <w:rPr>
                        <w:rFonts w:cs="Times New Roman"/>
                      </w:rPr>
                    </w:pPr>
                    <w:bookmarkStart w:id="29" w:name="original-2-1"/>
                    <w:r>
                      <w:rPr>
                        <w:rFonts w:cs="Times New Roman"/>
                      </w:rPr>
                      <w:t xml:space="preserve">第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3</w:t>
                    </w:r>
                    <w:r>
                      <w:rPr>
                        <w:rFonts w:cs="Times New Roman"/>
                      </w:rPr>
                      <w:fldChar w:fldCharType="end"/>
                    </w:r>
                    <w:r>
                      <w:rPr>
                        <w:rFonts w:cs="Times New Roman"/>
                      </w:rPr>
                      <w:t xml:space="preserve"> 页 共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5</w:t>
                    </w:r>
                    <w:r>
                      <w:rPr>
                        <w:rFonts w:cs="Times New Roman"/>
                      </w:rPr>
                      <w:fldChar w:fldCharType="end"/>
                    </w:r>
                    <w:r>
                      <w:rPr>
                        <w:rFonts w:cs="Times New Roman"/>
                      </w:rPr>
                      <w:t xml:space="preserve"> 页</w:t>
                    </w:r>
                    <w:bookmarkEnd w:id="29"/>
                  </w:p>
                  <w:p w14:paraId="45832F48">
                    <w:pPr>
                      <w:pStyle w:val="3"/>
                      <w:spacing w:before="72"/>
                      <w:ind w:firstLine="360"/>
                      <w:rPr>
                        <w:rFonts w:cs="Times New Roman"/>
                      </w:rPr>
                    </w:pPr>
                    <w:r>
                      <w:rPr>
                        <w:rFonts w:eastAsia="Arial" w:cs="Times New Roman"/>
                        <w:color w:val="000000"/>
                      </w:rPr>
                      <w:t xml:space="preserve">Page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3</w:t>
                    </w:r>
                    <w:r>
                      <w:rPr>
                        <w:rFonts w:cs="Times New Roman"/>
                      </w:rPr>
                      <w:fldChar w:fldCharType="end"/>
                    </w:r>
                    <w:r>
                      <w:rPr>
                        <w:rFonts w:eastAsia="Arial" w:cs="Times New Roman"/>
                        <w:color w:val="000000"/>
                      </w:rPr>
                      <w:t xml:space="preserve"> of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5</w:t>
                    </w:r>
                    <w:r>
                      <w:rPr>
                        <w:rFonts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662D">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0ECD">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23EF">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1905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6A5A">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7D2B">
    <w:pPr>
      <w:pStyle w:val="4"/>
      <w:spacing w:before="7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s>
  <w:rsids>
    <w:rsidRoot w:val="7BBF8E4F"/>
    <w:rsid w:val="001B7440"/>
    <w:rsid w:val="00756176"/>
    <w:rsid w:val="00967EB2"/>
    <w:rsid w:val="119D7312"/>
    <w:rsid w:val="246F7FFD"/>
    <w:rsid w:val="2FFD03B0"/>
    <w:rsid w:val="511175AA"/>
    <w:rsid w:val="582F7483"/>
    <w:rsid w:val="5BCE6FF9"/>
    <w:rsid w:val="604774E6"/>
    <w:rsid w:val="60FB3789"/>
    <w:rsid w:val="75217C69"/>
    <w:rsid w:val="763C358A"/>
    <w:rsid w:val="778D5050"/>
    <w:rsid w:val="7BBF8E4F"/>
    <w:rsid w:val="7F361EA3"/>
    <w:rsid w:val="9FFF5EEB"/>
    <w:rsid w:val="FF7F5936"/>
    <w:rsid w:val="FFF59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autoRedefine/>
    <w:qFormat/>
    <w:uiPriority w:val="9"/>
    <w:pPr>
      <w:keepNext/>
      <w:keepLines/>
      <w:spacing w:before="100" w:beforeLines="100"/>
      <w:outlineLvl w:val="0"/>
    </w:pPr>
    <w:rPr>
      <w:b/>
      <w:bCs/>
      <w:kern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pPr>
  </w:style>
  <w:style w:type="character" w:customStyle="1" w:styleId="10">
    <w:name w:val="标题 1 Char"/>
    <w:basedOn w:val="8"/>
    <w:link w:val="2"/>
    <w:autoRedefine/>
    <w:qFormat/>
    <w:uiPriority w:val="9"/>
    <w:rPr>
      <w:b/>
      <w:bCs/>
      <w:kern w:val="44"/>
      <w:szCs w:val="44"/>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Body text|1"/>
    <w:basedOn w:val="1"/>
    <w:qFormat/>
    <w:uiPriority w:val="0"/>
    <w:pPr>
      <w:spacing w:after="40" w:line="410" w:lineRule="auto"/>
    </w:pPr>
    <w:rPr>
      <w:rFonts w:ascii="宋体" w:hAnsi="宋体" w:cs="宋体"/>
      <w:sz w:val="20"/>
      <w:szCs w:val="20"/>
      <w:lang w:val="zh-TW" w:eastAsia="zh-TW" w:bidi="zh-TW"/>
    </w:rPr>
  </w:style>
  <w:style w:type="paragraph" w:customStyle="1" w:styleId="13">
    <w:name w:val="Header or footer|1"/>
    <w:basedOn w:val="1"/>
    <w:qFormat/>
    <w:uiPriority w:val="0"/>
    <w:pPr>
      <w:spacing w:line="228" w:lineRule="exac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1625</Words>
  <Characters>4517</Characters>
  <Lines>39</Lines>
  <Paragraphs>11</Paragraphs>
  <TotalTime>8</TotalTime>
  <ScaleCrop>false</ScaleCrop>
  <LinksUpToDate>false</LinksUpToDate>
  <CharactersWithSpaces>5457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2024-03-22T04:04:00Z</dcterms:created>
  <dc:creator>冯冯冯</dc:creator>
  <cp:lastModifiedBy>A耀邦管理@许征</cp:lastModifiedBy>
  <dcterms:modified xsi:type="dcterms:W3CDTF">2025-04-29T01:33:54Z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CD849CB3A8F646298C173A46478FD8E1_13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